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Султанова Марина</w:t>
      </w:r>
    </w:p>
    <w:p w14:paraId="02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Фаритовна.</w:t>
      </w:r>
    </w:p>
    <w:p w14:paraId="03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«</w:t>
      </w:r>
      <w:r>
        <w:rPr>
          <w:rFonts w:ascii="Times New Roman" w:hAnsi="Times New Roman"/>
          <w:i w:val="1"/>
          <w:highlight w:val="white"/>
        </w:rPr>
        <w:t>Если добрые чувства не воспитаны в детстве, их никогда не воспитаешь. В детстве человек должен пройти эмоциональную школу - школу воспитания добрых чувств».</w:t>
      </w:r>
    </w:p>
    <w:p w14:paraId="04000000">
      <w:pPr>
        <w:ind/>
        <w:jc w:val="right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  <w:highlight w:val="white"/>
        </w:rPr>
        <w:t>В. А.</w:t>
      </w:r>
      <w:r>
        <w:rPr>
          <w:rFonts w:ascii="Times New Roman" w:hAnsi="Times New Roman"/>
          <w:i w:val="1"/>
          <w:highlight w:val="white"/>
        </w:rPr>
        <w:t xml:space="preserve"> </w:t>
      </w:r>
      <w:r>
        <w:rPr>
          <w:rFonts w:ascii="Times New Roman" w:hAnsi="Times New Roman"/>
          <w:i w:val="1"/>
          <w:highlight w:val="white"/>
        </w:rPr>
        <w:t>Су</w:t>
      </w:r>
      <w:r>
        <w:rPr>
          <w:rFonts w:ascii="Times New Roman" w:hAnsi="Times New Roman"/>
          <w:i w:val="1"/>
          <w:highlight w:val="white"/>
        </w:rPr>
        <w:t>хомлинский</w:t>
      </w:r>
    </w:p>
    <w:p w14:paraId="05000000">
      <w:pPr>
        <w:ind w:firstLine="72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Меня зовут, Султанова Марина Фаритовна. Я работаю в ГБОУ Агрызская школа интернат для детей с ограниченными возможностями </w:t>
      </w:r>
      <w:r>
        <w:rPr>
          <w:rFonts w:ascii="Times New Roman" w:hAnsi="Times New Roman"/>
          <w:highlight w:val="white"/>
        </w:rPr>
        <w:t>здоровья</w:t>
      </w:r>
      <w:r>
        <w:rPr>
          <w:rFonts w:ascii="Times New Roman" w:hAnsi="Times New Roman"/>
          <w:highlight w:val="white"/>
        </w:rPr>
        <w:t xml:space="preserve"> в должности </w:t>
      </w:r>
      <w:r>
        <w:rPr>
          <w:rFonts w:ascii="Times New Roman" w:hAnsi="Times New Roman"/>
          <w:highlight w:val="white"/>
        </w:rPr>
        <w:t>советник</w:t>
      </w:r>
      <w:r>
        <w:rPr>
          <w:rFonts w:ascii="Times New Roman" w:hAnsi="Times New Roman"/>
          <w:highlight w:val="white"/>
        </w:rPr>
        <w:t>а</w:t>
      </w:r>
      <w:r>
        <w:rPr>
          <w:rFonts w:ascii="Times New Roman" w:hAnsi="Times New Roman"/>
          <w:highlight w:val="white"/>
        </w:rPr>
        <w:t xml:space="preserve"> директора по воспитанию. </w:t>
      </w:r>
    </w:p>
    <w:p w14:paraId="06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Опыт работы в </w:t>
      </w:r>
      <w:r>
        <w:rPr>
          <w:rFonts w:ascii="Times New Roman" w:hAnsi="Times New Roman"/>
          <w:highlight w:val="white"/>
        </w:rPr>
        <w:t xml:space="preserve">данной образовательной организации - </w:t>
      </w:r>
      <w:r>
        <w:rPr>
          <w:rFonts w:ascii="Times New Roman" w:hAnsi="Times New Roman"/>
          <w:highlight w:val="white"/>
        </w:rPr>
        <w:t>7</w:t>
      </w:r>
      <w:r>
        <w:rPr>
          <w:rFonts w:ascii="Times New Roman" w:hAnsi="Times New Roman"/>
          <w:highlight w:val="white"/>
        </w:rPr>
        <w:t xml:space="preserve"> лет, советником директора по воспитанию </w:t>
      </w:r>
      <w:r>
        <w:rPr>
          <w:rFonts w:ascii="Times New Roman" w:hAnsi="Times New Roman"/>
          <w:highlight w:val="white"/>
        </w:rPr>
        <w:t xml:space="preserve">являюсь </w:t>
      </w:r>
      <w:r>
        <w:rPr>
          <w:rFonts w:ascii="Times New Roman" w:hAnsi="Times New Roman"/>
          <w:highlight w:val="white"/>
        </w:rPr>
        <w:t>первый учебный год.</w:t>
      </w:r>
    </w:p>
    <w:p w14:paraId="07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252525"/>
          <w:highlight w:val="white"/>
        </w:rPr>
        <w:t>С 2023 во всех школах страны была введена должность советника директора по воспитанию и взаимодействию с детскими общественными объединениями. </w:t>
      </w:r>
    </w:p>
    <w:p w14:paraId="08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Главная цель </w:t>
      </w:r>
      <w:r>
        <w:rPr>
          <w:rFonts w:ascii="Times New Roman" w:hAnsi="Times New Roman"/>
        </w:rPr>
        <w:t xml:space="preserve">деятельности </w:t>
      </w:r>
      <w:r>
        <w:rPr>
          <w:rFonts w:ascii="Times New Roman" w:hAnsi="Times New Roman"/>
        </w:rPr>
        <w:t>советника директора по воспитанию и взаимодействию с детскими общественными объединениями – решение широкого спектра задач, направленных на развитие личности на основе духовно-нравственных ценностей, личности подростков путем правильного формирования духовно нравственных ценностей и установления правильных социальных ориентиров.</w:t>
      </w:r>
    </w:p>
    <w:p w14:paraId="09000000">
      <w:pPr>
        <w:ind w:firstLine="720"/>
        <w:rPr>
          <w:rFonts w:ascii="Times New Roman" w:hAnsi="Times New Roman"/>
          <w:color w:val="252525"/>
          <w:highlight w:val="white"/>
        </w:rPr>
      </w:pPr>
      <w:r>
        <w:rPr>
          <w:rFonts w:ascii="Times New Roman" w:hAnsi="Times New Roman"/>
          <w:color w:val="252525"/>
          <w:highlight w:val="white"/>
        </w:rPr>
        <w:t>В школе</w:t>
      </w:r>
      <w:r>
        <w:rPr>
          <w:rFonts w:ascii="Times New Roman" w:hAnsi="Times New Roman"/>
          <w:color w:val="252525"/>
          <w:highlight w:val="white"/>
        </w:rPr>
        <w:t>-интернате</w:t>
      </w:r>
      <w:r>
        <w:rPr>
          <w:rFonts w:ascii="Times New Roman" w:hAnsi="Times New Roman"/>
          <w:color w:val="252525"/>
          <w:highlight w:val="white"/>
        </w:rPr>
        <w:t xml:space="preserve"> с 1 сентября 2023 открыт ЦДИ, </w:t>
      </w:r>
      <w:r>
        <w:rPr>
          <w:rFonts w:ascii="Times New Roman" w:hAnsi="Times New Roman"/>
          <w:color w:val="252525"/>
          <w:highlight w:val="white"/>
        </w:rPr>
        <w:t xml:space="preserve">было создано </w:t>
      </w:r>
      <w:r>
        <w:rPr>
          <w:rFonts w:ascii="Times New Roman" w:hAnsi="Times New Roman"/>
          <w:color w:val="252525"/>
          <w:highlight w:val="white"/>
        </w:rPr>
        <w:t xml:space="preserve">первичное отделение Движения первых. </w:t>
      </w:r>
    </w:p>
    <w:p w14:paraId="0A000000">
      <w:pPr>
        <w:ind w:firstLine="720"/>
        <w:rPr>
          <w:rFonts w:ascii="Times New Roman" w:hAnsi="Times New Roman"/>
          <w:color w:val="252525"/>
          <w:highlight w:val="white"/>
        </w:rPr>
      </w:pPr>
      <w:r>
        <w:rPr>
          <w:rFonts w:ascii="Times New Roman" w:hAnsi="Times New Roman"/>
          <w:color w:val="252525"/>
          <w:highlight w:val="white"/>
        </w:rPr>
        <w:t xml:space="preserve">ЦДИ </w:t>
      </w:r>
      <w:r>
        <w:rPr>
          <w:rFonts w:ascii="Times New Roman" w:hAnsi="Times New Roman"/>
          <w:color w:val="252525"/>
          <w:highlight w:val="white"/>
        </w:rPr>
        <w:t>— это</w:t>
      </w:r>
      <w:r>
        <w:rPr>
          <w:rFonts w:ascii="Times New Roman" w:hAnsi="Times New Roman"/>
          <w:color w:val="252525"/>
          <w:highlight w:val="white"/>
        </w:rPr>
        <w:t xml:space="preserve"> нов</w:t>
      </w:r>
      <w:r>
        <w:rPr>
          <w:rFonts w:ascii="Times New Roman" w:hAnsi="Times New Roman"/>
          <w:color w:val="252525"/>
          <w:highlight w:val="white"/>
        </w:rPr>
        <w:t>ое</w:t>
      </w:r>
      <w:r>
        <w:rPr>
          <w:rFonts w:ascii="Times New Roman" w:hAnsi="Times New Roman"/>
          <w:color w:val="252525"/>
          <w:highlight w:val="white"/>
        </w:rPr>
        <w:t xml:space="preserve"> школьн</w:t>
      </w:r>
      <w:r>
        <w:rPr>
          <w:rFonts w:ascii="Times New Roman" w:hAnsi="Times New Roman"/>
          <w:color w:val="252525"/>
          <w:highlight w:val="white"/>
        </w:rPr>
        <w:t>о</w:t>
      </w:r>
      <w:r>
        <w:rPr>
          <w:rFonts w:ascii="Times New Roman" w:hAnsi="Times New Roman"/>
          <w:color w:val="252525"/>
          <w:highlight w:val="white"/>
        </w:rPr>
        <w:t>е пространств</w:t>
      </w:r>
      <w:r>
        <w:rPr>
          <w:rFonts w:ascii="Times New Roman" w:hAnsi="Times New Roman"/>
          <w:color w:val="252525"/>
          <w:highlight w:val="white"/>
        </w:rPr>
        <w:t>о</w:t>
      </w:r>
      <w:r>
        <w:rPr>
          <w:rFonts w:ascii="Times New Roman" w:hAnsi="Times New Roman"/>
          <w:color w:val="252525"/>
          <w:highlight w:val="white"/>
        </w:rPr>
        <w:t xml:space="preserve">, </w:t>
      </w:r>
      <w:r>
        <w:rPr>
          <w:rFonts w:ascii="Times New Roman" w:hAnsi="Times New Roman"/>
          <w:color w:val="252525"/>
          <w:highlight w:val="white"/>
        </w:rPr>
        <w:t>выполняющее множество различных функций, к которым относятся формирование креативного детского мышления,</w:t>
      </w:r>
      <w:r>
        <w:rPr>
          <w:rFonts w:ascii="Times New Roman" w:hAnsi="Times New Roman"/>
          <w:color w:val="252525"/>
          <w:highlight w:val="white"/>
        </w:rPr>
        <w:t xml:space="preserve"> самореализация детей и подростков, их ранняя   профориентация, успешная социализация и адаптация в общество, не взирая на наличие иногда довольно сложных и сочетанных диагнозов. </w:t>
      </w:r>
    </w:p>
    <w:p w14:paraId="0B000000">
      <w:pPr>
        <w:ind w:firstLine="720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252525"/>
          <w:highlight w:val="white"/>
        </w:rPr>
        <w:t xml:space="preserve">В рамках ЦДИ учащиеся школы-интернат </w:t>
      </w:r>
      <w:r>
        <w:rPr>
          <w:rFonts w:ascii="Times New Roman" w:hAnsi="Times New Roman"/>
          <w:color w:val="000000"/>
          <w:highlight w:val="white"/>
        </w:rPr>
        <w:t xml:space="preserve">проводят </w:t>
      </w:r>
      <w:r>
        <w:rPr>
          <w:rFonts w:ascii="Times New Roman" w:hAnsi="Times New Roman"/>
          <w:color w:val="000000"/>
          <w:highlight w:val="white"/>
        </w:rPr>
        <w:t>разнообразные мероприятия</w:t>
      </w:r>
      <w:r>
        <w:rPr>
          <w:rFonts w:ascii="Times New Roman" w:hAnsi="Times New Roman"/>
          <w:color w:val="000000"/>
          <w:highlight w:val="white"/>
        </w:rPr>
        <w:t>,</w:t>
      </w:r>
      <w:r>
        <w:rPr>
          <w:rFonts w:ascii="Times New Roman" w:hAnsi="Times New Roman"/>
          <w:color w:val="000000"/>
          <w:highlight w:val="white"/>
        </w:rPr>
        <w:t xml:space="preserve"> в том числе игры, квесты, круглые столы, </w:t>
      </w:r>
      <w:r>
        <w:rPr>
          <w:rFonts w:ascii="Times New Roman" w:hAnsi="Times New Roman"/>
          <w:color w:val="000000"/>
          <w:highlight w:val="white"/>
        </w:rPr>
        <w:t>создают и реализовывают собственные внеклассные проекты, встречаются с представителями детских и молодежных объединений</w:t>
      </w:r>
      <w:r>
        <w:rPr>
          <w:rFonts w:ascii="Times New Roman" w:hAnsi="Times New Roman"/>
          <w:color w:val="000000"/>
          <w:highlight w:val="white"/>
        </w:rPr>
        <w:t>.</w:t>
      </w:r>
      <w:r>
        <w:rPr>
          <w:rFonts w:ascii="Times New Roman" w:hAnsi="Times New Roman"/>
          <w:color w:val="000000"/>
          <w:highlight w:val="white"/>
        </w:rPr>
        <w:t xml:space="preserve"> </w:t>
      </w:r>
    </w:p>
    <w:p w14:paraId="0C000000">
      <w:pPr>
        <w:ind w:firstLine="720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/>
          <w:highlight w:val="white"/>
        </w:rPr>
        <w:t>Ежеквартально</w:t>
      </w:r>
      <w:r>
        <w:rPr>
          <w:rFonts w:ascii="Times New Roman" w:hAnsi="Times New Roman"/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>проводятся заседания совета старшеклассников Движения Первых.</w:t>
      </w:r>
    </w:p>
    <w:p w14:paraId="0D000000">
      <w:pPr>
        <w:ind w:firstLine="720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/>
          <w:highlight w:val="white"/>
        </w:rPr>
        <w:t>Осуществляемая в рамках ЦДИ и первичного отделения Движения Первых работа</w:t>
      </w:r>
      <w:r>
        <w:rPr>
          <w:rFonts w:ascii="Times New Roman" w:hAnsi="Times New Roman"/>
          <w:color w:val="000000"/>
          <w:highlight w:val="white"/>
        </w:rPr>
        <w:t xml:space="preserve">, наряду с иными формами и методами </w:t>
      </w:r>
      <w:r>
        <w:rPr>
          <w:rFonts w:ascii="Times New Roman" w:hAnsi="Times New Roman"/>
          <w:color w:val="000000"/>
          <w:highlight w:val="white"/>
        </w:rPr>
        <w:t>применяемой</w:t>
      </w:r>
      <w:r>
        <w:rPr>
          <w:rFonts w:ascii="Times New Roman" w:hAnsi="Times New Roman"/>
          <w:color w:val="000000"/>
          <w:highlight w:val="white"/>
        </w:rPr>
        <w:t xml:space="preserve"> школой-интернатом деятельности, </w:t>
      </w:r>
      <w:r>
        <w:rPr>
          <w:rFonts w:ascii="Times New Roman" w:hAnsi="Times New Roman"/>
          <w:color w:val="000000"/>
          <w:highlight w:val="white"/>
        </w:rPr>
        <w:t>всесторонними,</w:t>
      </w:r>
      <w:r>
        <w:rPr>
          <w:rFonts w:ascii="Times New Roman" w:hAnsi="Times New Roman"/>
          <w:color w:val="000000"/>
          <w:highlight w:val="white"/>
        </w:rPr>
        <w:t xml:space="preserve"> взаимосвязанными действиями всех специалистов школы, в том числе советника директора по </w:t>
      </w:r>
      <w:r>
        <w:rPr>
          <w:rFonts w:ascii="Times New Roman" w:hAnsi="Times New Roman"/>
          <w:color w:val="000000"/>
          <w:highlight w:val="white"/>
        </w:rPr>
        <w:t>воспитанию, оказывает</w:t>
      </w:r>
      <w:r>
        <w:rPr>
          <w:rFonts w:ascii="Times New Roman" w:hAnsi="Times New Roman"/>
          <w:color w:val="000000"/>
          <w:highlight w:val="white"/>
        </w:rPr>
        <w:t xml:space="preserve"> благотворное влияние на формирование у учащихся адекватной самооценки, решает многие из задач морального, гражданско-патриотического, нравственного воспитания школьников.</w:t>
      </w:r>
    </w:p>
    <w:p w14:paraId="0E000000">
      <w:pPr>
        <w:ind w:firstLine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базе Центра детских инициатив осуществляют работу</w:t>
      </w:r>
      <w:r>
        <w:rPr>
          <w:rFonts w:ascii="Times New Roman" w:hAnsi="Times New Roman"/>
          <w:color w:val="000000"/>
        </w:rPr>
        <w:t xml:space="preserve"> следующие</w:t>
      </w:r>
      <w:r>
        <w:rPr>
          <w:rFonts w:ascii="Times New Roman" w:hAnsi="Times New Roman"/>
          <w:color w:val="000000"/>
        </w:rPr>
        <w:t xml:space="preserve"> школьные объединения:</w:t>
      </w:r>
    </w:p>
    <w:p w14:paraId="0F000000">
      <w:pPr>
        <w:pStyle w:val="Style_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Совет обучающихся РДДМ Движения Первых</w:t>
      </w:r>
    </w:p>
    <w:p w14:paraId="10000000">
      <w:pPr>
        <w:pStyle w:val="Style_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РДДМ Движение Первых</w:t>
      </w:r>
    </w:p>
    <w:p w14:paraId="11000000">
      <w:pPr>
        <w:pStyle w:val="Style_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Орлята России</w:t>
      </w:r>
    </w:p>
    <w:p w14:paraId="12000000">
      <w:pPr>
        <w:pStyle w:val="Style_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Спортклуб «СТАРТ»</w:t>
      </w:r>
    </w:p>
    <w:p w14:paraId="13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252525"/>
          <w:highlight w:val="white"/>
        </w:rPr>
        <w:t>Учащиеся</w:t>
      </w:r>
      <w:r>
        <w:rPr>
          <w:rFonts w:ascii="Times New Roman" w:hAnsi="Times New Roman"/>
          <w:color w:val="252525"/>
          <w:highlight w:val="white"/>
        </w:rPr>
        <w:t xml:space="preserve"> </w:t>
      </w:r>
      <w:r>
        <w:rPr>
          <w:rFonts w:ascii="Times New Roman" w:hAnsi="Times New Roman"/>
          <w:color w:val="252525"/>
          <w:highlight w:val="white"/>
        </w:rPr>
        <w:t xml:space="preserve">принимают </w:t>
      </w:r>
      <w:r>
        <w:rPr>
          <w:rFonts w:ascii="Times New Roman" w:hAnsi="Times New Roman"/>
          <w:color w:val="252525"/>
          <w:highlight w:val="white"/>
        </w:rPr>
        <w:t xml:space="preserve">активное </w:t>
      </w:r>
      <w:r>
        <w:rPr>
          <w:rFonts w:ascii="Times New Roman" w:hAnsi="Times New Roman"/>
          <w:color w:val="252525"/>
          <w:highlight w:val="white"/>
        </w:rPr>
        <w:t xml:space="preserve">участие во всероссийских </w:t>
      </w:r>
      <w:r>
        <w:rPr>
          <w:rFonts w:ascii="Times New Roman" w:hAnsi="Times New Roman"/>
          <w:color w:val="252525"/>
          <w:highlight w:val="white"/>
        </w:rPr>
        <w:t>проектах, акциях</w:t>
      </w:r>
      <w:r>
        <w:rPr>
          <w:rFonts w:ascii="Times New Roman" w:hAnsi="Times New Roman"/>
          <w:color w:val="252525"/>
          <w:highlight w:val="white"/>
        </w:rPr>
        <w:t xml:space="preserve">, Днях Единых действий, флешмобах. </w:t>
      </w:r>
    </w:p>
    <w:p w14:paraId="14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намечает план работы </w:t>
      </w:r>
      <w:r>
        <w:rPr>
          <w:rFonts w:ascii="Times New Roman" w:hAnsi="Times New Roman"/>
        </w:rPr>
        <w:t>в рамках</w:t>
      </w:r>
      <w:r>
        <w:rPr>
          <w:rFonts w:ascii="Times New Roman" w:hAnsi="Times New Roman"/>
        </w:rPr>
        <w:t xml:space="preserve"> акции, ребята распределяют обязанности между обучающимися</w:t>
      </w:r>
      <w:r>
        <w:rPr>
          <w:rFonts w:ascii="Times New Roman" w:hAnsi="Times New Roman"/>
        </w:rPr>
        <w:t xml:space="preserve"> и другими участниками образовательного процесса</w:t>
      </w:r>
      <w:r>
        <w:rPr>
          <w:rFonts w:ascii="Times New Roman" w:hAnsi="Times New Roman"/>
        </w:rPr>
        <w:t xml:space="preserve">, высказывают свои </w:t>
      </w:r>
      <w:r>
        <w:rPr>
          <w:rFonts w:ascii="Times New Roman" w:hAnsi="Times New Roman"/>
        </w:rPr>
        <w:t>мысли, касающиеся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форм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проведени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акц</w:t>
      </w:r>
      <w:r>
        <w:rPr>
          <w:rFonts w:ascii="Times New Roman" w:hAnsi="Times New Roman"/>
        </w:rPr>
        <w:t>ий</w:t>
      </w:r>
      <w:r>
        <w:rPr>
          <w:rFonts w:ascii="Times New Roman" w:hAnsi="Times New Roman"/>
        </w:rPr>
        <w:t xml:space="preserve">, а также выдвигают идеи по </w:t>
      </w:r>
      <w:r>
        <w:rPr>
          <w:rFonts w:ascii="Times New Roman" w:hAnsi="Times New Roman"/>
        </w:rPr>
        <w:t>обновлени</w:t>
      </w:r>
      <w:r>
        <w:rPr>
          <w:rFonts w:ascii="Times New Roman" w:hAnsi="Times New Roman"/>
        </w:rPr>
        <w:t xml:space="preserve">ю </w:t>
      </w:r>
      <w:r>
        <w:rPr>
          <w:rFonts w:ascii="Times New Roman" w:hAnsi="Times New Roman"/>
        </w:rPr>
        <w:t xml:space="preserve">стенда. 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работе</w:t>
      </w:r>
      <w:r>
        <w:rPr>
          <w:rFonts w:ascii="Times New Roman" w:hAnsi="Times New Roman"/>
        </w:rPr>
        <w:t xml:space="preserve"> по подготовке к </w:t>
      </w:r>
      <w:r>
        <w:rPr>
          <w:rFonts w:ascii="Times New Roman" w:hAnsi="Times New Roman"/>
        </w:rPr>
        <w:t>проведению</w:t>
      </w:r>
      <w:r>
        <w:rPr>
          <w:rFonts w:ascii="Times New Roman" w:hAnsi="Times New Roman"/>
        </w:rPr>
        <w:t xml:space="preserve"> всех мероприятий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особым желанием под</w:t>
      </w:r>
      <w:r>
        <w:rPr>
          <w:rFonts w:ascii="Times New Roman" w:hAnsi="Times New Roman"/>
        </w:rPr>
        <w:t>ключаются родители,</w:t>
      </w:r>
      <w:r>
        <w:rPr>
          <w:rFonts w:ascii="Times New Roman" w:hAnsi="Times New Roman"/>
        </w:rPr>
        <w:t xml:space="preserve"> родственники</w:t>
      </w:r>
      <w:r>
        <w:rPr>
          <w:rFonts w:ascii="Times New Roman" w:hAnsi="Times New Roman"/>
        </w:rPr>
        <w:t>, опекуны ребят (</w:t>
      </w:r>
      <w:r>
        <w:rPr>
          <w:rFonts w:ascii="Times New Roman" w:hAnsi="Times New Roman"/>
        </w:rPr>
        <w:t>предоставл</w:t>
      </w:r>
      <w:r>
        <w:rPr>
          <w:rFonts w:ascii="Times New Roman" w:hAnsi="Times New Roman"/>
        </w:rPr>
        <w:t xml:space="preserve">яют </w:t>
      </w:r>
      <w:r>
        <w:rPr>
          <w:rFonts w:ascii="Times New Roman" w:hAnsi="Times New Roman"/>
        </w:rPr>
        <w:t>видеозаписи</w:t>
      </w:r>
      <w:r>
        <w:rPr>
          <w:rFonts w:ascii="Times New Roman" w:hAnsi="Times New Roman"/>
        </w:rPr>
        <w:t>, фотографи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рисунк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принимают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личное участие в акции). </w:t>
      </w:r>
    </w:p>
    <w:p w14:paraId="15000000">
      <w:pPr>
        <w:ind w:firstLine="720"/>
        <w:rPr>
          <w:rFonts w:ascii="Times New Roman" w:hAnsi="Times New Roman"/>
          <w:color w:val="252525"/>
          <w:highlight w:val="white"/>
        </w:rPr>
      </w:pPr>
      <w:r>
        <w:rPr>
          <w:rFonts w:ascii="Times New Roman" w:hAnsi="Times New Roman"/>
          <w:color w:val="252525"/>
          <w:highlight w:val="white"/>
        </w:rPr>
        <w:t>В школе</w:t>
      </w:r>
      <w:r>
        <w:rPr>
          <w:rFonts w:ascii="Times New Roman" w:hAnsi="Times New Roman"/>
          <w:color w:val="252525"/>
          <w:highlight w:val="white"/>
        </w:rPr>
        <w:t>-интернате</w:t>
      </w:r>
      <w:r>
        <w:rPr>
          <w:rFonts w:ascii="Times New Roman" w:hAnsi="Times New Roman"/>
          <w:color w:val="252525"/>
          <w:highlight w:val="white"/>
        </w:rPr>
        <w:t xml:space="preserve"> проводятся Всероссийские акции, такие как: изготовление поздравительных открыток, писем, око</w:t>
      </w:r>
      <w:r>
        <w:rPr>
          <w:rFonts w:ascii="Times New Roman" w:hAnsi="Times New Roman"/>
          <w:color w:val="252525"/>
          <w:highlight w:val="white"/>
        </w:rPr>
        <w:t>п</w:t>
      </w:r>
      <w:r>
        <w:rPr>
          <w:rFonts w:ascii="Times New Roman" w:hAnsi="Times New Roman"/>
          <w:color w:val="252525"/>
          <w:highlight w:val="white"/>
        </w:rPr>
        <w:t>ных свеч</w:t>
      </w:r>
      <w:r>
        <w:rPr>
          <w:rFonts w:ascii="Times New Roman" w:hAnsi="Times New Roman"/>
          <w:color w:val="252525"/>
          <w:highlight w:val="white"/>
        </w:rPr>
        <w:t xml:space="preserve"> </w:t>
      </w:r>
      <w:r>
        <w:rPr>
          <w:rFonts w:ascii="Times New Roman" w:hAnsi="Times New Roman"/>
          <w:color w:val="252525"/>
          <w:highlight w:val="white"/>
        </w:rPr>
        <w:t xml:space="preserve">детьми для бойцов СВО. </w:t>
      </w:r>
      <w:r>
        <w:rPr>
          <w:rFonts w:ascii="Times New Roman" w:hAnsi="Times New Roman"/>
          <w:color w:val="252525"/>
          <w:highlight w:val="white"/>
        </w:rPr>
        <w:t xml:space="preserve"> </w:t>
      </w:r>
      <w:r>
        <w:rPr>
          <w:rFonts w:ascii="Times New Roman" w:hAnsi="Times New Roman"/>
          <w:color w:val="252525"/>
          <w:highlight w:val="white"/>
        </w:rPr>
        <w:t>Ребята не сомневаются в том, что огонек их доброты, душевной теплоты способен согреть, утешить и обрадовать сердце каждого солдата.</w:t>
      </w:r>
    </w:p>
    <w:p w14:paraId="16000000">
      <w:pPr>
        <w:ind w:firstLine="720"/>
        <w:rPr>
          <w:rFonts w:ascii="Times New Roman" w:hAnsi="Times New Roman"/>
          <w:color w:val="252525"/>
        </w:rPr>
      </w:pPr>
      <w:r>
        <w:rPr>
          <w:rFonts w:ascii="Times New Roman" w:hAnsi="Times New Roman"/>
          <w:color w:val="252525"/>
          <w:highlight w:val="white"/>
        </w:rPr>
        <w:t>Организуются к</w:t>
      </w:r>
      <w:r>
        <w:rPr>
          <w:rFonts w:ascii="Times New Roman" w:hAnsi="Times New Roman"/>
          <w:color w:val="252525"/>
          <w:highlight w:val="white"/>
        </w:rPr>
        <w:t xml:space="preserve">лассные встречи с героями </w:t>
      </w:r>
      <w:r>
        <w:rPr>
          <w:rFonts w:ascii="Times New Roman" w:hAnsi="Times New Roman"/>
          <w:color w:val="252525"/>
          <w:highlight w:val="white"/>
        </w:rPr>
        <w:t>СВО,</w:t>
      </w:r>
      <w:r>
        <w:rPr>
          <w:rFonts w:ascii="Times New Roman" w:hAnsi="Times New Roman"/>
          <w:color w:val="252525"/>
          <w:highlight w:val="white"/>
        </w:rPr>
        <w:t xml:space="preserve"> мобилизованными и добровольцами, патриотами </w:t>
      </w:r>
      <w:r>
        <w:rPr>
          <w:rFonts w:ascii="Times New Roman" w:hAnsi="Times New Roman"/>
          <w:color w:val="252525"/>
          <w:highlight w:val="white"/>
        </w:rPr>
        <w:t>наше</w:t>
      </w:r>
      <w:r>
        <w:rPr>
          <w:rFonts w:ascii="Times New Roman" w:hAnsi="Times New Roman"/>
          <w:color w:val="252525"/>
          <w:highlight w:val="white"/>
        </w:rPr>
        <w:t>й малой Родины</w:t>
      </w:r>
      <w:r>
        <w:rPr>
          <w:rFonts w:ascii="Times New Roman" w:hAnsi="Times New Roman"/>
          <w:color w:val="252525"/>
          <w:highlight w:val="white"/>
        </w:rPr>
        <w:t xml:space="preserve"> -</w:t>
      </w:r>
      <w:r>
        <w:rPr>
          <w:rFonts w:ascii="Times New Roman" w:hAnsi="Times New Roman"/>
          <w:color w:val="252525"/>
          <w:highlight w:val="white"/>
        </w:rPr>
        <w:t xml:space="preserve"> г.Агрыз</w:t>
      </w:r>
      <w:r>
        <w:rPr>
          <w:rFonts w:ascii="Times New Roman" w:hAnsi="Times New Roman"/>
          <w:color w:val="252525"/>
          <w:highlight w:val="white"/>
        </w:rPr>
        <w:t xml:space="preserve">. У учеников появляется реальная возможность проявить себя в процессе помощи нуждающимся. </w:t>
      </w:r>
      <w:r>
        <w:rPr>
          <w:rFonts w:ascii="Times New Roman" w:hAnsi="Times New Roman"/>
          <w:color w:val="252525"/>
          <w:highlight w:val="white"/>
        </w:rPr>
        <w:t xml:space="preserve">Такие проводимые акции, как </w:t>
      </w:r>
      <w:r>
        <w:rPr>
          <w:rFonts w:ascii="Times New Roman" w:hAnsi="Times New Roman"/>
          <w:color w:val="252525"/>
          <w:highlight w:val="white"/>
        </w:rPr>
        <w:t>«Помощь ветерану, пожилому человеку</w:t>
      </w:r>
      <w:r>
        <w:rPr>
          <w:rFonts w:ascii="Times New Roman" w:hAnsi="Times New Roman"/>
          <w:color w:val="252525"/>
          <w:highlight w:val="white"/>
        </w:rPr>
        <w:t>»</w:t>
      </w:r>
      <w:r>
        <w:rPr>
          <w:rFonts w:ascii="Times New Roman" w:hAnsi="Times New Roman"/>
          <w:color w:val="252525"/>
          <w:highlight w:val="white"/>
        </w:rPr>
        <w:t>, «Помоги ближнему своему»,</w:t>
      </w:r>
      <w:r>
        <w:rPr>
          <w:rFonts w:ascii="Times New Roman" w:hAnsi="Times New Roman"/>
          <w:color w:val="252525"/>
          <w:highlight w:val="white"/>
        </w:rPr>
        <w:t xml:space="preserve"> «</w:t>
      </w:r>
      <w:r>
        <w:rPr>
          <w:rFonts w:ascii="Times New Roman" w:hAnsi="Times New Roman"/>
          <w:color w:val="252525"/>
          <w:highlight w:val="white"/>
        </w:rPr>
        <w:t>Мы</w:t>
      </w:r>
      <w:r>
        <w:rPr>
          <w:rFonts w:ascii="Times New Roman" w:hAnsi="Times New Roman"/>
          <w:color w:val="252525"/>
          <w:highlight w:val="white"/>
        </w:rPr>
        <w:t xml:space="preserve"> вместе</w:t>
      </w:r>
      <w:r>
        <w:rPr>
          <w:rFonts w:ascii="Times New Roman" w:hAnsi="Times New Roman"/>
          <w:color w:val="252525"/>
          <w:highlight w:val="white"/>
        </w:rPr>
        <w:t>»</w:t>
      </w:r>
      <w:r>
        <w:rPr>
          <w:rFonts w:ascii="Times New Roman" w:hAnsi="Times New Roman"/>
          <w:color w:val="252525"/>
          <w:highlight w:val="white"/>
        </w:rPr>
        <w:t>, «Неделя Добра»</w:t>
      </w:r>
      <w:r>
        <w:rPr>
          <w:rFonts w:ascii="Times New Roman" w:hAnsi="Times New Roman"/>
          <w:color w:val="252525"/>
          <w:highlight w:val="white"/>
        </w:rPr>
        <w:t>,</w:t>
      </w:r>
      <w:r>
        <w:rPr>
          <w:rFonts w:ascii="Times New Roman" w:hAnsi="Times New Roman"/>
          <w:color w:val="252525"/>
          <w:highlight w:val="white"/>
        </w:rPr>
        <w:t xml:space="preserve"> помогают каждому ребенку почувствовать важность и необходимость своих пусть совсем еще маленьких, но таких важных, действий во всеобщей поддержке миссии нашей Великой страны.</w:t>
      </w:r>
    </w:p>
    <w:p w14:paraId="17000000">
      <w:pPr>
        <w:ind w:firstLine="720"/>
        <w:rPr>
          <w:rFonts w:ascii="Times New Roman" w:hAnsi="Times New Roman"/>
          <w:color w:val="252525"/>
        </w:rPr>
      </w:pPr>
      <w:r>
        <w:rPr>
          <w:rFonts w:ascii="Times New Roman" w:hAnsi="Times New Roman"/>
          <w:color w:val="252525"/>
          <w:highlight w:val="white"/>
        </w:rPr>
        <w:t xml:space="preserve">С сентября </w:t>
      </w:r>
      <w:r>
        <w:rPr>
          <w:rFonts w:ascii="Times New Roman" w:hAnsi="Times New Roman"/>
          <w:color w:val="252525"/>
          <w:highlight w:val="white"/>
        </w:rPr>
        <w:t xml:space="preserve">текущего учебного года </w:t>
      </w:r>
      <w:r>
        <w:rPr>
          <w:rFonts w:ascii="Times New Roman" w:hAnsi="Times New Roman"/>
          <w:color w:val="252525"/>
          <w:highlight w:val="white"/>
        </w:rPr>
        <w:t>учащиеся начальной школы погрузились в увлекательный мир духовного и нравственного воспитания. Ребята стали участниками реализации проекта социальной активности младших школьников «Орлята России».</w:t>
      </w:r>
    </w:p>
    <w:p w14:paraId="18000000">
      <w:pPr>
        <w:ind w:firstLine="720"/>
        <w:rPr>
          <w:rStyle w:val="Style_2_ch"/>
          <w:rFonts w:ascii="Times New Roman" w:hAnsi="Times New Roman"/>
          <w:b w:val="0"/>
          <w:color w:val="000000"/>
          <w:highlight w:val="white"/>
        </w:rPr>
      </w:pPr>
      <w:r>
        <w:rPr>
          <w:rStyle w:val="Style_2_ch"/>
          <w:rFonts w:ascii="Times New Roman" w:hAnsi="Times New Roman"/>
          <w:b w:val="0"/>
          <w:color w:val="000000"/>
          <w:highlight w:val="white"/>
        </w:rPr>
        <w:t>Я абсолютно согласна со словами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 xml:space="preserve"> Александр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а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 xml:space="preserve"> Джеус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а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, директор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а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 xml:space="preserve"> Всероссийского детского центра «Орленок»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, о том, что с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 xml:space="preserve">егодня, когда воспитательная составляющая системы образования вернулась в школу, стало очевидно: чем раньше педагог начнет воспитание учащихся, тем больший эффект это принесет. 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 xml:space="preserve"> </w:t>
      </w:r>
    </w:p>
    <w:p w14:paraId="19000000">
      <w:pPr>
        <w:ind w:firstLine="720"/>
        <w:rPr>
          <w:rFonts w:ascii="Times New Roman" w:hAnsi="Times New Roman"/>
          <w:b w:val="1"/>
          <w:color w:val="000000"/>
        </w:rPr>
      </w:pPr>
      <w:r>
        <w:rPr>
          <w:rStyle w:val="Style_2_ch"/>
          <w:rFonts w:ascii="Times New Roman" w:hAnsi="Times New Roman"/>
          <w:b w:val="0"/>
          <w:color w:val="000000"/>
          <w:highlight w:val="white"/>
        </w:rPr>
        <w:t>На примере учащихся нашей школы-интернат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,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 xml:space="preserve"> могу смело заявить для воспитания никогда не бывает упущено время, но податливая психика детей до 10 - 11 лет – намного более благодатное время для закладывания моральных ценностей и </w:t>
      </w:r>
      <w:r>
        <w:rPr>
          <w:rStyle w:val="Style_2_ch"/>
          <w:rFonts w:ascii="Times New Roman" w:hAnsi="Times New Roman"/>
          <w:b w:val="0"/>
          <w:color w:val="000000"/>
          <w:highlight w:val="white"/>
        </w:rPr>
        <w:t>устоев, формирования личности по положительному, во всех смыслах достойнейшему пути.</w:t>
      </w:r>
    </w:p>
    <w:p w14:paraId="1A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октябре </w:t>
      </w:r>
      <w:r>
        <w:rPr>
          <w:rFonts w:ascii="Times New Roman" w:hAnsi="Times New Roman"/>
        </w:rPr>
        <w:t>месяце</w:t>
      </w:r>
      <w:r>
        <w:rPr>
          <w:rFonts w:ascii="Times New Roman" w:hAnsi="Times New Roman"/>
        </w:rPr>
        <w:t xml:space="preserve"> проект </w:t>
      </w:r>
      <w:r>
        <w:rPr>
          <w:rFonts w:ascii="Times New Roman" w:hAnsi="Times New Roman"/>
        </w:rPr>
        <w:t>Движение Первых запустил Всероссийский конкурс «Гуру Физкультуры» для преподавателей</w:t>
      </w:r>
      <w:r>
        <w:rPr>
          <w:rFonts w:ascii="Times New Roman" w:hAnsi="Times New Roman"/>
        </w:rPr>
        <w:t xml:space="preserve"> спортивно-оздоровительных направлений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Учащимся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было </w:t>
      </w:r>
      <w:r>
        <w:rPr>
          <w:rFonts w:ascii="Times New Roman" w:hAnsi="Times New Roman"/>
        </w:rPr>
        <w:t xml:space="preserve">необходимо </w:t>
      </w:r>
      <w:r>
        <w:rPr>
          <w:rFonts w:ascii="Times New Roman" w:hAnsi="Times New Roman"/>
        </w:rPr>
        <w:t>записать и опубликовать видео в поддержку своего учителя с хештегами. Дети с удовольствием приняли участие</w:t>
      </w:r>
      <w:r>
        <w:rPr>
          <w:rFonts w:ascii="Times New Roman" w:hAnsi="Times New Roman"/>
        </w:rPr>
        <w:t xml:space="preserve"> в этом конкурсе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поддержали мою кандидатуру </w:t>
      </w:r>
      <w:r>
        <w:rPr>
          <w:rFonts w:ascii="Times New Roman" w:hAnsi="Times New Roman"/>
        </w:rPr>
        <w:t>своими трогательными видеороликами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Благодаря их </w:t>
      </w:r>
      <w:r>
        <w:rPr>
          <w:rFonts w:ascii="Times New Roman" w:hAnsi="Times New Roman"/>
        </w:rPr>
        <w:t>содействию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мне удалось стать</w:t>
      </w:r>
      <w:r>
        <w:rPr>
          <w:rFonts w:ascii="Times New Roman" w:hAnsi="Times New Roman"/>
        </w:rPr>
        <w:t xml:space="preserve"> победител</w:t>
      </w:r>
      <w:r>
        <w:rPr>
          <w:rFonts w:ascii="Times New Roman" w:hAnsi="Times New Roman"/>
        </w:rPr>
        <w:t xml:space="preserve">ем данного </w:t>
      </w:r>
      <w:r>
        <w:rPr>
          <w:rFonts w:ascii="Times New Roman" w:hAnsi="Times New Roman"/>
        </w:rPr>
        <w:t>конкурса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1B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целью укрепления здоровья, развития сохранных функций и двигательной активности, в нашей образовательной организации функционирует Спортивный клуб. Ребята, имеющие ментальные нарушения, могут доказать, что их физические возможности безграничны. Так зарождается и множится у наших учащихся вера в </w:t>
      </w:r>
      <w:r>
        <w:rPr>
          <w:rFonts w:ascii="Times New Roman" w:hAnsi="Times New Roman"/>
        </w:rPr>
        <w:t>себя, в свои способности, в возможность преодоления стереотипов относительно детей с интеллектуальной недостаточностью.</w:t>
      </w:r>
    </w:p>
    <w:p w14:paraId="1C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В заключении своего эссе, мне бы хотелось выразить благодарность всем причастным к тому, что именно мне посчастливилось иметь непосредственное отношение к такому сложному и интересному процессу воспитания нашего юного поколения!</w:t>
      </w:r>
    </w:p>
    <w:p w14:paraId="1D000000">
      <w:pPr>
        <w:ind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Много трудностей в этой работе,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Только радостей больше, друзья!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Жизнь в любви, доброте и заботе,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Я – с детьми – этим счастлива я!</w:t>
      </w:r>
    </w:p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"/>
      <w:lvlJc w:val="left"/>
      <w:pPr>
        <w:ind w:hanging="360" w:left="108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sz w:val="28"/>
    </w:rPr>
  </w:style>
  <w:style w:styleId="Style_6_ch" w:type="character">
    <w:name w:val="toc 6"/>
    <w:link w:val="Style_6"/>
    <w:rPr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8_ch" w:type="character">
    <w:name w:val="heading 3"/>
    <w:link w:val="Style_8"/>
    <w:rPr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</w:pPr>
    <w:rPr>
      <w:sz w:val="28"/>
    </w:rPr>
  </w:style>
  <w:style w:styleId="Style_10_ch" w:type="character">
    <w:name w:val="toc 3"/>
    <w:link w:val="Style_10"/>
    <w:rPr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1_ch" w:type="character">
    <w:name w:val="heading 5"/>
    <w:link w:val="Style_11"/>
    <w:rPr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2_ch" w:type="character">
    <w:name w:val="heading 1"/>
    <w:link w:val="Style_12"/>
    <w:rPr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/>
      <w:jc w:val="both"/>
    </w:pPr>
    <w:rPr>
      <w:sz w:val="22"/>
    </w:rPr>
  </w:style>
  <w:style w:styleId="Style_14_ch" w:type="character">
    <w:name w:val="Footnote"/>
    <w:link w:val="Style_14"/>
    <w:rPr>
      <w:sz w:val="22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toc 1"/>
    <w:next w:val="Style_3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sz w:val="28"/>
    </w:rPr>
  </w:style>
  <w:style w:styleId="Style_17_ch" w:type="character">
    <w:name w:val="Header and Footer"/>
    <w:link w:val="Style_17"/>
    <w:rPr>
      <w:sz w:val="28"/>
    </w:rPr>
  </w:style>
  <w:style w:styleId="Style_18" w:type="paragraph">
    <w:name w:val="Endnote"/>
    <w:link w:val="Style_18_ch"/>
    <w:pPr>
      <w:ind w:firstLine="851"/>
      <w:jc w:val="both"/>
    </w:pPr>
    <w:rPr>
      <w:sz w:val="22"/>
    </w:rPr>
  </w:style>
  <w:style w:styleId="Style_18_ch" w:type="character">
    <w:name w:val="Endnote"/>
    <w:link w:val="Style_18"/>
    <w:rPr>
      <w:sz w:val="22"/>
    </w:rPr>
  </w:style>
  <w:style w:styleId="Style_19" w:type="paragraph">
    <w:name w:val="toc 9"/>
    <w:next w:val="Style_3"/>
    <w:link w:val="Style_19_ch"/>
    <w:uiPriority w:val="39"/>
    <w:pPr>
      <w:ind w:firstLine="0" w:left="1600"/>
    </w:pPr>
    <w:rPr>
      <w:sz w:val="28"/>
    </w:rPr>
  </w:style>
  <w:style w:styleId="Style_19_ch" w:type="character">
    <w:name w:val="toc 9"/>
    <w:link w:val="Style_19"/>
    <w:rPr>
      <w:sz w:val="28"/>
    </w:rPr>
  </w:style>
  <w:style w:styleId="Style_2" w:type="paragraph">
    <w:name w:val="Strong"/>
    <w:basedOn w:val="Style_9"/>
    <w:link w:val="Style_2_ch"/>
    <w:rPr>
      <w:b w:val="1"/>
    </w:rPr>
  </w:style>
  <w:style w:styleId="Style_2_ch" w:type="character">
    <w:name w:val="Strong"/>
    <w:basedOn w:val="Style_9_ch"/>
    <w:link w:val="Style_2"/>
    <w:rPr>
      <w:b w:val="1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0" w:type="paragraph">
    <w:name w:val="toc 8"/>
    <w:next w:val="Style_3"/>
    <w:link w:val="Style_20_ch"/>
    <w:uiPriority w:val="39"/>
    <w:pPr>
      <w:ind w:firstLine="0" w:left="1400"/>
    </w:pPr>
    <w:rPr>
      <w:sz w:val="28"/>
    </w:rPr>
  </w:style>
  <w:style w:styleId="Style_20_ch" w:type="character">
    <w:name w:val="toc 8"/>
    <w:link w:val="Style_20"/>
    <w:rPr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</w:pPr>
    <w:rPr>
      <w:sz w:val="28"/>
    </w:rPr>
  </w:style>
  <w:style w:styleId="Style_21_ch" w:type="character">
    <w:name w:val="toc 5"/>
    <w:link w:val="Style_21"/>
    <w:rPr>
      <w:sz w:val="28"/>
    </w:rPr>
  </w:style>
  <w:style w:styleId="Style_22" w:type="paragraph">
    <w:name w:val="Обычный1"/>
    <w:link w:val="Style_22_ch"/>
    <w:rPr>
      <w:rFonts w:ascii="XO Thames" w:hAnsi="XO Thames"/>
      <w:sz w:val="28"/>
    </w:rPr>
  </w:style>
  <w:style w:styleId="Style_22_ch" w:type="character">
    <w:name w:val="Обычный1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i w:val="1"/>
    </w:rPr>
  </w:style>
  <w:style w:styleId="Style_23_ch" w:type="character">
    <w:name w:val="Subtitle"/>
    <w:link w:val="Style_23"/>
    <w:rPr>
      <w:i w:val="1"/>
    </w:rPr>
  </w:style>
  <w:style w:styleId="Style_24" w:type="paragraph">
    <w:name w:val="toc 10"/>
    <w:next w:val="Style_3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5_ch" w:type="character">
    <w:name w:val="Title"/>
    <w:link w:val="Style_25"/>
    <w:rPr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6_ch" w:type="character">
    <w:name w:val="heading 4"/>
    <w:link w:val="Style_26"/>
    <w:rPr>
      <w:b w:val="1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7_ch" w:type="character">
    <w:name w:val="heading 2"/>
    <w:link w:val="Style_27"/>
    <w:rPr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2024-02-07T06:31:17Z</dcterms:modified>
</cp:coreProperties>
</file>